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BA02BD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A044F0">
        <w:rPr>
          <w:rFonts w:ascii="Century" w:hAnsi="Century"/>
          <w:b/>
          <w:sz w:val="28"/>
          <w:szCs w:val="28"/>
          <w:lang w:val="uk-UA"/>
        </w:rPr>
        <w:t>4</w:t>
      </w:r>
      <w:r w:rsidR="00677BD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A044F0" w:rsidRDefault="0080427A" w:rsidP="00EB17EC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9B776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9F38E0">
        <w:rPr>
          <w:rFonts w:ascii="Century" w:eastAsia="Calibri" w:hAnsi="Century"/>
          <w:b/>
          <w:sz w:val="32"/>
          <w:szCs w:val="36"/>
        </w:rPr>
        <w:t>23/34-62</w:t>
      </w:r>
      <w:r w:rsidR="009F38E0">
        <w:rPr>
          <w:rFonts w:ascii="Century" w:eastAsia="Calibri" w:hAnsi="Century"/>
          <w:b/>
          <w:sz w:val="32"/>
          <w:szCs w:val="36"/>
          <w:lang w:val="uk-UA"/>
        </w:rPr>
        <w:t>8</w:t>
      </w:r>
      <w:r w:rsidR="009F38E0">
        <w:rPr>
          <w:rFonts w:ascii="Century" w:eastAsia="Calibri" w:hAnsi="Century"/>
          <w:b/>
          <w:sz w:val="32"/>
          <w:szCs w:val="36"/>
          <w:lang w:val="uk-UA"/>
        </w:rPr>
        <w:t>4</w:t>
      </w:r>
    </w:p>
    <w:p w:rsidR="0080427A" w:rsidRPr="00E20489" w:rsidRDefault="00677BD9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A044F0">
        <w:rPr>
          <w:rFonts w:ascii="Century" w:hAnsi="Century"/>
          <w:lang w:val="uk-UA"/>
        </w:rPr>
        <w:t>4 серпня</w:t>
      </w:r>
      <w:r w:rsidR="00385EAF" w:rsidRPr="00E20489">
        <w:rPr>
          <w:rFonts w:ascii="Century" w:hAnsi="Century"/>
          <w:lang w:val="uk-UA"/>
        </w:rPr>
        <w:t xml:space="preserve"> 2023</w:t>
      </w:r>
      <w:r w:rsidR="0080427A" w:rsidRPr="00E20489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bookmarkStart w:id="0" w:name="_GoBack"/>
      <w:bookmarkEnd w:id="0"/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385EAF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80427A" w:rsidRPr="00A044F0" w:rsidRDefault="00A044F0" w:rsidP="00677BD9">
      <w:pPr>
        <w:jc w:val="both"/>
        <w:rPr>
          <w:rFonts w:ascii="Century" w:hAnsi="Century"/>
          <w:b/>
          <w:szCs w:val="26"/>
          <w:lang w:val="uk-UA" w:eastAsia="uk-UA"/>
        </w:rPr>
      </w:pPr>
      <w:r w:rsidRPr="00A044F0">
        <w:rPr>
          <w:rFonts w:ascii="Century" w:hAnsi="Century"/>
          <w:b/>
          <w:szCs w:val="26"/>
          <w:lang w:val="uk-UA"/>
        </w:rPr>
        <w:t xml:space="preserve">Про затвердження проекту землеустрою щодо відведення земельної ділянки в постійне користування КП «Міське комунальне господарство» для іншого сільськогосподарського призначення - 01.13 </w:t>
      </w:r>
      <w:r w:rsidRPr="00A044F0">
        <w:rPr>
          <w:rFonts w:ascii="Century" w:hAnsi="Century"/>
          <w:b/>
          <w:szCs w:val="26"/>
          <w:lang w:val="uk-UA" w:eastAsia="uk-UA"/>
        </w:rPr>
        <w:t>на території Городоцької міської ради Львівського району Львівської області</w:t>
      </w:r>
    </w:p>
    <w:p w:rsidR="00677BD9" w:rsidRPr="00E20489" w:rsidRDefault="00677BD9" w:rsidP="00385EAF">
      <w:pPr>
        <w:rPr>
          <w:rFonts w:ascii="Century" w:hAnsi="Century"/>
          <w:b/>
          <w:lang w:val="uk-UA"/>
        </w:rPr>
      </w:pPr>
    </w:p>
    <w:p w:rsidR="00455F1F" w:rsidRPr="00455F1F" w:rsidRDefault="0080427A" w:rsidP="00A044F0">
      <w:pPr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Розглянувши заяву </w:t>
      </w:r>
      <w:r w:rsidR="00A044F0" w:rsidRPr="00455F1F">
        <w:rPr>
          <w:rFonts w:ascii="Century" w:hAnsi="Century"/>
          <w:szCs w:val="26"/>
          <w:lang w:val="uk-UA"/>
        </w:rPr>
        <w:t>КП «Міське комунальне господарство»</w:t>
      </w:r>
      <w:r w:rsidR="00A044F0" w:rsidRPr="00A044F0">
        <w:rPr>
          <w:rFonts w:ascii="Century" w:hAnsi="Century"/>
          <w:b/>
          <w:szCs w:val="26"/>
          <w:lang w:val="uk-UA"/>
        </w:rPr>
        <w:t xml:space="preserve"> </w:t>
      </w:r>
      <w:r w:rsidR="00677BD9">
        <w:rPr>
          <w:rFonts w:ascii="Century" w:hAnsi="Century"/>
          <w:lang w:val="uk-UA"/>
        </w:rPr>
        <w:t xml:space="preserve"> </w:t>
      </w:r>
      <w:r w:rsidR="00D3773F" w:rsidRPr="00E20489">
        <w:rPr>
          <w:rFonts w:ascii="Century" w:hAnsi="Century"/>
          <w:lang w:val="uk-UA"/>
        </w:rPr>
        <w:t>(</w:t>
      </w:r>
      <w:r w:rsidR="00A044F0">
        <w:rPr>
          <w:rFonts w:ascii="Century" w:hAnsi="Century"/>
          <w:lang w:val="uk-UA"/>
        </w:rPr>
        <w:t>ЄДРПОУ 31417210</w:t>
      </w:r>
      <w:r w:rsidR="00D3773F" w:rsidRPr="00E20489">
        <w:rPr>
          <w:rFonts w:ascii="Century" w:hAnsi="Century"/>
          <w:lang w:val="uk-UA"/>
        </w:rPr>
        <w:t>)</w:t>
      </w:r>
      <w:r w:rsidR="00BB43BD" w:rsidRPr="00E20489">
        <w:rPr>
          <w:rFonts w:ascii="Century" w:hAnsi="Century"/>
          <w:lang w:val="uk-UA"/>
        </w:rPr>
        <w:t>,</w:t>
      </w:r>
      <w:r w:rsidRPr="00E20489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</w:t>
      </w:r>
      <w:r w:rsidR="00A044F0">
        <w:rPr>
          <w:rFonts w:ascii="Century" w:hAnsi="Century"/>
          <w:lang w:val="uk-UA"/>
        </w:rPr>
        <w:t>постійне користування</w:t>
      </w:r>
      <w:r w:rsidRPr="00E20489">
        <w:rPr>
          <w:rFonts w:ascii="Century" w:hAnsi="Century"/>
          <w:lang w:val="uk-UA"/>
        </w:rPr>
        <w:t xml:space="preserve"> </w:t>
      </w:r>
      <w:r w:rsidR="00677BD9" w:rsidRPr="00BF5D7C">
        <w:rPr>
          <w:rFonts w:ascii="Century" w:hAnsi="Century"/>
          <w:szCs w:val="26"/>
          <w:lang w:val="uk-UA"/>
        </w:rPr>
        <w:t xml:space="preserve">для </w:t>
      </w:r>
      <w:r w:rsidR="00A044F0">
        <w:rPr>
          <w:rFonts w:ascii="Century" w:hAnsi="Century"/>
          <w:szCs w:val="26"/>
          <w:lang w:val="uk-UA"/>
        </w:rPr>
        <w:t>іншого сільськогосподарського призначення</w:t>
      </w:r>
      <w:r w:rsidR="00BF5D7C">
        <w:rPr>
          <w:rFonts w:ascii="Century" w:hAnsi="Century"/>
          <w:szCs w:val="26"/>
          <w:lang w:val="uk-UA"/>
        </w:rPr>
        <w:t xml:space="preserve"> </w:t>
      </w:r>
      <w:r w:rsidR="00677BD9" w:rsidRPr="00EB17EC">
        <w:rPr>
          <w:rFonts w:ascii="Century" w:hAnsi="Century"/>
          <w:szCs w:val="26"/>
          <w:lang w:val="uk-UA"/>
        </w:rPr>
        <w:t>-</w:t>
      </w:r>
      <w:r w:rsidR="00BF5D7C">
        <w:rPr>
          <w:rFonts w:ascii="Century" w:hAnsi="Century"/>
          <w:szCs w:val="26"/>
          <w:lang w:val="uk-UA"/>
        </w:rPr>
        <w:t xml:space="preserve"> </w:t>
      </w:r>
      <w:r w:rsidR="00677BD9" w:rsidRPr="00EB17EC">
        <w:rPr>
          <w:rFonts w:ascii="Century" w:hAnsi="Century"/>
          <w:szCs w:val="26"/>
          <w:lang w:val="uk-UA"/>
        </w:rPr>
        <w:t>01.</w:t>
      </w:r>
      <w:r w:rsidR="00A044F0">
        <w:rPr>
          <w:rFonts w:ascii="Century" w:hAnsi="Century"/>
          <w:szCs w:val="26"/>
          <w:lang w:val="uk-UA"/>
        </w:rPr>
        <w:t>13</w:t>
      </w:r>
      <w:r w:rsidR="00677BD9" w:rsidRPr="00BF5D7C">
        <w:rPr>
          <w:rFonts w:ascii="Century" w:hAnsi="Century"/>
          <w:szCs w:val="26"/>
          <w:lang w:val="uk-UA"/>
        </w:rPr>
        <w:t xml:space="preserve"> </w:t>
      </w:r>
      <w:r w:rsidR="00A044F0" w:rsidRPr="00A044F0">
        <w:rPr>
          <w:rFonts w:ascii="Century" w:hAnsi="Century"/>
          <w:szCs w:val="26"/>
          <w:lang w:val="uk-UA" w:eastAsia="uk-UA"/>
        </w:rPr>
        <w:t>на території Городоцької міської ради Львівського району Львівської області</w:t>
      </w:r>
      <w:r w:rsidRPr="00EB17EC">
        <w:rPr>
          <w:rFonts w:ascii="Century" w:hAnsi="Century"/>
          <w:lang w:val="uk-UA"/>
        </w:rPr>
        <w:t xml:space="preserve">, відповідний проект розроблений </w:t>
      </w:r>
      <w:r w:rsidR="00BF5D7C">
        <w:rPr>
          <w:rFonts w:ascii="Century" w:hAnsi="Century"/>
          <w:lang w:val="uk-UA"/>
        </w:rPr>
        <w:t>ФОП Кульчицький Б.В.,</w:t>
      </w:r>
      <w:r w:rsidRPr="00EB17EC">
        <w:rPr>
          <w:rFonts w:ascii="Century" w:hAnsi="Century"/>
          <w:lang w:val="uk-UA"/>
        </w:rPr>
        <w:t xml:space="preserve"> керуючись  </w:t>
      </w:r>
      <w:proofErr w:type="spellStart"/>
      <w:r w:rsidRPr="00EB17EC">
        <w:rPr>
          <w:rFonts w:ascii="Century" w:hAnsi="Century"/>
          <w:lang w:val="uk-UA"/>
        </w:rPr>
        <w:t>ст.ст</w:t>
      </w:r>
      <w:proofErr w:type="spellEnd"/>
      <w:r w:rsidRPr="00EB17EC">
        <w:rPr>
          <w:rFonts w:ascii="Century" w:hAnsi="Century"/>
          <w:lang w:val="uk-UA"/>
        </w:rPr>
        <w:t xml:space="preserve">. 12, </w:t>
      </w:r>
      <w:r w:rsidR="00A044F0">
        <w:rPr>
          <w:rFonts w:ascii="Century" w:hAnsi="Century"/>
          <w:lang w:val="uk-UA"/>
        </w:rPr>
        <w:t>73</w:t>
      </w:r>
      <w:r w:rsidRPr="00EB17EC">
        <w:rPr>
          <w:rFonts w:ascii="Century" w:hAnsi="Century"/>
          <w:lang w:val="uk-UA"/>
        </w:rPr>
        <w:t>, 9</w:t>
      </w:r>
      <w:r w:rsidR="00A044F0">
        <w:rPr>
          <w:rFonts w:ascii="Century" w:hAnsi="Century"/>
          <w:lang w:val="uk-UA"/>
        </w:rPr>
        <w:t>2</w:t>
      </w:r>
      <w:r w:rsidRPr="00EB17EC">
        <w:rPr>
          <w:rFonts w:ascii="Century" w:hAnsi="Century"/>
          <w:lang w:val="uk-UA"/>
        </w:rPr>
        <w:t xml:space="preserve">, 122, </w:t>
      </w:r>
      <w:r w:rsidR="00BB43BD" w:rsidRPr="00EB17EC">
        <w:rPr>
          <w:rFonts w:ascii="Century" w:hAnsi="Century"/>
          <w:lang w:val="uk-UA"/>
        </w:rPr>
        <w:t xml:space="preserve">124, </w:t>
      </w:r>
      <w:r w:rsidRPr="00EB17EC">
        <w:rPr>
          <w:rFonts w:ascii="Century" w:hAnsi="Century"/>
          <w:lang w:val="uk-UA"/>
        </w:rPr>
        <w:t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</w:t>
      </w:r>
      <w:r w:rsidR="00BA02BD" w:rsidRPr="00EB17EC">
        <w:rPr>
          <w:rFonts w:ascii="Century" w:hAnsi="Century"/>
          <w:lang w:val="uk-UA"/>
        </w:rPr>
        <w:t xml:space="preserve">, </w:t>
      </w:r>
      <w:r w:rsidRPr="00EB17EC">
        <w:rPr>
          <w:rFonts w:ascii="Century" w:hAnsi="Century"/>
          <w:lang w:val="uk-UA"/>
        </w:rPr>
        <w:t>враховуючи</w:t>
      </w:r>
      <w:r w:rsidRPr="00E20489">
        <w:rPr>
          <w:rFonts w:ascii="Century" w:hAnsi="Century"/>
          <w:lang w:val="uk-UA"/>
        </w:rPr>
        <w:t xml:space="preserve"> пропозиції постійної </w:t>
      </w:r>
      <w:r w:rsidR="00385EAF" w:rsidRPr="00E20489">
        <w:rPr>
          <w:rFonts w:ascii="Century" w:hAnsi="Century"/>
          <w:lang w:val="uk-UA"/>
        </w:rPr>
        <w:t xml:space="preserve">депутатської </w:t>
      </w:r>
      <w:r w:rsidRPr="00E20489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E20489">
        <w:rPr>
          <w:rFonts w:ascii="Century" w:hAnsi="Century"/>
          <w:lang w:val="uk-UA"/>
        </w:rPr>
        <w:t>охорони довкілля,  міська рада</w:t>
      </w:r>
    </w:p>
    <w:p w:rsidR="00455F1F" w:rsidRPr="00E20489" w:rsidRDefault="0080427A" w:rsidP="00455F1F">
      <w:pPr>
        <w:spacing w:before="240" w:after="240"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>В И Р І Ш И Л А:</w:t>
      </w:r>
    </w:p>
    <w:p w:rsidR="00BA02BD" w:rsidRPr="00455F1F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E20489">
        <w:rPr>
          <w:rFonts w:ascii="Century" w:hAnsi="Century"/>
          <w:lang w:val="uk-UA"/>
        </w:rPr>
        <w:t xml:space="preserve"> в </w:t>
      </w:r>
      <w:r w:rsidR="00A044F0">
        <w:rPr>
          <w:rFonts w:ascii="Century" w:hAnsi="Century"/>
          <w:lang w:val="uk-UA"/>
        </w:rPr>
        <w:t>постійне користування</w:t>
      </w:r>
      <w:r w:rsidR="00D3773F" w:rsidRPr="00E20489">
        <w:rPr>
          <w:rFonts w:ascii="Century" w:hAnsi="Century"/>
          <w:lang w:val="uk-UA"/>
        </w:rPr>
        <w:t xml:space="preserve"> </w:t>
      </w:r>
      <w:r w:rsidRPr="00E20489">
        <w:rPr>
          <w:rFonts w:ascii="Century" w:hAnsi="Century"/>
          <w:lang w:val="uk-UA"/>
        </w:rPr>
        <w:t xml:space="preserve"> </w:t>
      </w:r>
      <w:r w:rsidR="00A044F0" w:rsidRPr="00455F1F">
        <w:rPr>
          <w:rFonts w:ascii="Century" w:hAnsi="Century"/>
          <w:szCs w:val="26"/>
          <w:lang w:val="uk-UA"/>
        </w:rPr>
        <w:t xml:space="preserve">КП «Міське комунальне господарство» </w:t>
      </w:r>
      <w:r w:rsidRPr="00455F1F">
        <w:rPr>
          <w:rFonts w:ascii="Century" w:hAnsi="Century"/>
          <w:lang w:val="uk-UA"/>
        </w:rPr>
        <w:t xml:space="preserve">площею </w:t>
      </w:r>
      <w:r w:rsidR="00D3773F" w:rsidRPr="00455F1F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44F0" w:rsidRPr="00455F1F">
        <w:rPr>
          <w:rFonts w:ascii="Century" w:hAnsi="Century" w:cs="Arial"/>
          <w:color w:val="212529"/>
          <w:shd w:val="clear" w:color="auto" w:fill="FFFFFF"/>
          <w:lang w:val="uk-UA"/>
        </w:rPr>
        <w:t>8000</w:t>
      </w:r>
      <w:r w:rsidR="00385EAF" w:rsidRPr="00455F1F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455F1F">
        <w:rPr>
          <w:rFonts w:ascii="Century" w:hAnsi="Century"/>
          <w:lang w:val="uk-UA"/>
        </w:rPr>
        <w:t xml:space="preserve">га з кадастровим номером  </w:t>
      </w:r>
      <w:r w:rsidR="00385EAF" w:rsidRPr="00455F1F">
        <w:rPr>
          <w:rFonts w:ascii="Century" w:hAnsi="Century" w:cs="Arial"/>
          <w:color w:val="212529"/>
          <w:shd w:val="clear" w:color="auto" w:fill="FFFFFF"/>
          <w:lang w:val="uk-UA"/>
        </w:rPr>
        <w:t>46209</w:t>
      </w:r>
      <w:r w:rsidR="00BF5D7C" w:rsidRPr="00455F1F">
        <w:rPr>
          <w:rFonts w:ascii="Century" w:hAnsi="Century" w:cs="Arial"/>
          <w:color w:val="212529"/>
          <w:shd w:val="clear" w:color="auto" w:fill="FFFFFF"/>
          <w:lang w:val="uk-UA"/>
        </w:rPr>
        <w:t>101</w:t>
      </w:r>
      <w:r w:rsidR="00385EAF" w:rsidRPr="00455F1F">
        <w:rPr>
          <w:rFonts w:ascii="Century" w:hAnsi="Century" w:cs="Arial"/>
          <w:color w:val="212529"/>
          <w:shd w:val="clear" w:color="auto" w:fill="FFFFFF"/>
          <w:lang w:val="uk-UA"/>
        </w:rPr>
        <w:t>00:</w:t>
      </w:r>
      <w:r w:rsidR="00677BD9" w:rsidRPr="00455F1F">
        <w:rPr>
          <w:rFonts w:ascii="Century" w:hAnsi="Century" w:cs="Arial"/>
          <w:color w:val="212529"/>
          <w:shd w:val="clear" w:color="auto" w:fill="FFFFFF"/>
          <w:lang w:val="uk-UA"/>
        </w:rPr>
        <w:t>2</w:t>
      </w:r>
      <w:r w:rsidR="00A044F0" w:rsidRPr="00455F1F">
        <w:rPr>
          <w:rFonts w:ascii="Century" w:hAnsi="Century" w:cs="Arial"/>
          <w:color w:val="212529"/>
          <w:shd w:val="clear" w:color="auto" w:fill="FFFFFF"/>
          <w:lang w:val="uk-UA"/>
        </w:rPr>
        <w:t>2</w:t>
      </w:r>
      <w:r w:rsidR="00385EAF" w:rsidRPr="00455F1F">
        <w:rPr>
          <w:rFonts w:ascii="Century" w:hAnsi="Century" w:cs="Arial"/>
          <w:color w:val="212529"/>
          <w:shd w:val="clear" w:color="auto" w:fill="FFFFFF"/>
          <w:lang w:val="uk-UA"/>
        </w:rPr>
        <w:t>:00</w:t>
      </w:r>
      <w:r w:rsidR="00A044F0" w:rsidRPr="00455F1F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385EAF" w:rsidRPr="00455F1F">
        <w:rPr>
          <w:rFonts w:ascii="Century" w:hAnsi="Century" w:cs="Arial"/>
          <w:color w:val="212529"/>
          <w:shd w:val="clear" w:color="auto" w:fill="FFFFFF"/>
          <w:lang w:val="uk-UA"/>
        </w:rPr>
        <w:t>:0</w:t>
      </w:r>
      <w:r w:rsidR="00BF5D7C" w:rsidRPr="00455F1F">
        <w:rPr>
          <w:rFonts w:ascii="Century" w:hAnsi="Century" w:cs="Arial"/>
          <w:color w:val="212529"/>
          <w:shd w:val="clear" w:color="auto" w:fill="FFFFFF"/>
          <w:lang w:val="uk-UA"/>
        </w:rPr>
        <w:t>30</w:t>
      </w:r>
      <w:r w:rsidR="00A044F0" w:rsidRPr="00455F1F">
        <w:rPr>
          <w:rFonts w:ascii="Century" w:hAnsi="Century" w:cs="Arial"/>
          <w:color w:val="212529"/>
          <w:shd w:val="clear" w:color="auto" w:fill="FFFFFF"/>
          <w:lang w:val="uk-UA"/>
        </w:rPr>
        <w:t>5</w:t>
      </w:r>
      <w:r w:rsidRPr="00455F1F">
        <w:rPr>
          <w:rFonts w:ascii="Century" w:hAnsi="Century"/>
          <w:lang w:val="uk-UA"/>
        </w:rPr>
        <w:t xml:space="preserve"> </w:t>
      </w:r>
      <w:r w:rsidR="00A044F0" w:rsidRPr="00455F1F">
        <w:rPr>
          <w:rFonts w:ascii="Century" w:hAnsi="Century"/>
          <w:szCs w:val="26"/>
          <w:lang w:val="uk-UA"/>
        </w:rPr>
        <w:t xml:space="preserve">для іншого сільськогосподарського призначення - 01.13 </w:t>
      </w:r>
      <w:r w:rsidR="00A044F0" w:rsidRPr="00455F1F">
        <w:rPr>
          <w:rFonts w:ascii="Century" w:hAnsi="Century"/>
          <w:szCs w:val="26"/>
          <w:lang w:val="uk-UA" w:eastAsia="uk-UA"/>
        </w:rPr>
        <w:t>на території Городоцької міської ради Львівського району Львівської області</w:t>
      </w:r>
      <w:r w:rsidR="00BA02BD" w:rsidRPr="00455F1F">
        <w:rPr>
          <w:rFonts w:ascii="Century" w:hAnsi="Century"/>
          <w:lang w:val="uk-UA"/>
        </w:rPr>
        <w:t>.</w:t>
      </w:r>
    </w:p>
    <w:p w:rsidR="0080427A" w:rsidRPr="00C11B0A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455F1F">
        <w:rPr>
          <w:rFonts w:ascii="Century" w:hAnsi="Century"/>
          <w:lang w:val="uk-UA"/>
        </w:rPr>
        <w:t xml:space="preserve">2. Передати </w:t>
      </w:r>
      <w:r w:rsidR="00A044F0" w:rsidRPr="00455F1F">
        <w:rPr>
          <w:rFonts w:ascii="Century" w:hAnsi="Century"/>
          <w:szCs w:val="26"/>
          <w:lang w:val="uk-UA"/>
        </w:rPr>
        <w:t>КП «Міське комунальне господарство»</w:t>
      </w:r>
      <w:r w:rsidR="00A044F0">
        <w:rPr>
          <w:rFonts w:ascii="Century" w:hAnsi="Century"/>
          <w:b/>
          <w:szCs w:val="26"/>
          <w:lang w:val="uk-UA"/>
        </w:rPr>
        <w:t xml:space="preserve"> </w:t>
      </w:r>
      <w:r w:rsidRPr="00C11B0A">
        <w:rPr>
          <w:rFonts w:ascii="Century" w:hAnsi="Century"/>
          <w:lang w:val="uk-UA"/>
        </w:rPr>
        <w:t xml:space="preserve">в </w:t>
      </w:r>
      <w:r w:rsidR="00A044F0">
        <w:rPr>
          <w:rFonts w:ascii="Century" w:hAnsi="Century"/>
          <w:lang w:val="uk-UA"/>
        </w:rPr>
        <w:t>постійне користування</w:t>
      </w:r>
      <w:r w:rsidR="00455F1F">
        <w:rPr>
          <w:rFonts w:ascii="Century" w:hAnsi="Century"/>
          <w:lang w:val="uk-UA"/>
        </w:rPr>
        <w:t xml:space="preserve"> земельну ділянку</w:t>
      </w:r>
      <w:r w:rsidRPr="00C11B0A">
        <w:rPr>
          <w:rFonts w:ascii="Century" w:hAnsi="Century"/>
          <w:lang w:val="uk-UA"/>
        </w:rPr>
        <w:t xml:space="preserve"> </w:t>
      </w:r>
      <w:r w:rsidR="00455F1F" w:rsidRPr="00C11B0A">
        <w:rPr>
          <w:rFonts w:ascii="Century" w:hAnsi="Century"/>
          <w:lang w:val="uk-UA"/>
        </w:rPr>
        <w:t xml:space="preserve">площею </w:t>
      </w:r>
      <w:r w:rsidR="00455F1F" w:rsidRPr="00C11B0A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455F1F">
        <w:rPr>
          <w:rFonts w:ascii="Century" w:hAnsi="Century" w:cs="Arial"/>
          <w:color w:val="212529"/>
          <w:shd w:val="clear" w:color="auto" w:fill="FFFFFF"/>
          <w:lang w:val="uk-UA"/>
        </w:rPr>
        <w:t>8000</w:t>
      </w:r>
      <w:r w:rsidR="00455F1F" w:rsidRPr="00C11B0A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="00455F1F" w:rsidRPr="00C11B0A">
        <w:rPr>
          <w:rFonts w:ascii="Century" w:hAnsi="Century"/>
          <w:lang w:val="uk-UA"/>
        </w:rPr>
        <w:t xml:space="preserve">га з кадастровим номером  </w:t>
      </w:r>
      <w:r w:rsidR="00455F1F" w:rsidRPr="00C11B0A">
        <w:rPr>
          <w:rFonts w:ascii="Century" w:hAnsi="Century" w:cs="Arial"/>
          <w:color w:val="212529"/>
          <w:shd w:val="clear" w:color="auto" w:fill="FFFFFF"/>
          <w:lang w:val="uk-UA"/>
        </w:rPr>
        <w:t>4620910100:2</w:t>
      </w:r>
      <w:r w:rsidR="00455F1F">
        <w:rPr>
          <w:rFonts w:ascii="Century" w:hAnsi="Century" w:cs="Arial"/>
          <w:color w:val="212529"/>
          <w:shd w:val="clear" w:color="auto" w:fill="FFFFFF"/>
          <w:lang w:val="uk-UA"/>
        </w:rPr>
        <w:t>2</w:t>
      </w:r>
      <w:r w:rsidR="00455F1F" w:rsidRPr="00C11B0A">
        <w:rPr>
          <w:rFonts w:ascii="Century" w:hAnsi="Century" w:cs="Arial"/>
          <w:color w:val="212529"/>
          <w:shd w:val="clear" w:color="auto" w:fill="FFFFFF"/>
          <w:lang w:val="uk-UA"/>
        </w:rPr>
        <w:t>:00</w:t>
      </w:r>
      <w:r w:rsidR="00455F1F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455F1F" w:rsidRPr="00C11B0A">
        <w:rPr>
          <w:rFonts w:ascii="Century" w:hAnsi="Century" w:cs="Arial"/>
          <w:color w:val="212529"/>
          <w:shd w:val="clear" w:color="auto" w:fill="FFFFFF"/>
          <w:lang w:val="uk-UA"/>
        </w:rPr>
        <w:t>:030</w:t>
      </w:r>
      <w:r w:rsidR="00455F1F">
        <w:rPr>
          <w:rFonts w:ascii="Century" w:hAnsi="Century" w:cs="Arial"/>
          <w:color w:val="212529"/>
          <w:shd w:val="clear" w:color="auto" w:fill="FFFFFF"/>
          <w:lang w:val="uk-UA"/>
        </w:rPr>
        <w:t>5</w:t>
      </w:r>
      <w:r w:rsidR="00455F1F" w:rsidRPr="00C11B0A">
        <w:rPr>
          <w:rFonts w:ascii="Century" w:hAnsi="Century"/>
          <w:lang w:val="uk-UA"/>
        </w:rPr>
        <w:t xml:space="preserve"> </w:t>
      </w:r>
      <w:r w:rsidR="00455F1F" w:rsidRPr="00BF5D7C">
        <w:rPr>
          <w:rFonts w:ascii="Century" w:hAnsi="Century"/>
          <w:szCs w:val="26"/>
          <w:lang w:val="uk-UA"/>
        </w:rPr>
        <w:t xml:space="preserve">для </w:t>
      </w:r>
      <w:r w:rsidR="00455F1F">
        <w:rPr>
          <w:rFonts w:ascii="Century" w:hAnsi="Century"/>
          <w:szCs w:val="26"/>
          <w:lang w:val="uk-UA"/>
        </w:rPr>
        <w:t xml:space="preserve">іншого сільськогосподарського призначення </w:t>
      </w:r>
      <w:r w:rsidR="00455F1F" w:rsidRPr="00EB17EC">
        <w:rPr>
          <w:rFonts w:ascii="Century" w:hAnsi="Century"/>
          <w:szCs w:val="26"/>
          <w:lang w:val="uk-UA"/>
        </w:rPr>
        <w:t>-</w:t>
      </w:r>
      <w:r w:rsidR="00455F1F">
        <w:rPr>
          <w:rFonts w:ascii="Century" w:hAnsi="Century"/>
          <w:szCs w:val="26"/>
          <w:lang w:val="uk-UA"/>
        </w:rPr>
        <w:t xml:space="preserve"> </w:t>
      </w:r>
      <w:r w:rsidR="00455F1F" w:rsidRPr="00EB17EC">
        <w:rPr>
          <w:rFonts w:ascii="Century" w:hAnsi="Century"/>
          <w:szCs w:val="26"/>
          <w:lang w:val="uk-UA"/>
        </w:rPr>
        <w:t>01.</w:t>
      </w:r>
      <w:r w:rsidR="00455F1F">
        <w:rPr>
          <w:rFonts w:ascii="Century" w:hAnsi="Century"/>
          <w:szCs w:val="26"/>
          <w:lang w:val="uk-UA"/>
        </w:rPr>
        <w:t>13</w:t>
      </w:r>
      <w:r w:rsidR="00455F1F" w:rsidRPr="00BF5D7C">
        <w:rPr>
          <w:rFonts w:ascii="Century" w:hAnsi="Century"/>
          <w:szCs w:val="26"/>
          <w:lang w:val="uk-UA"/>
        </w:rPr>
        <w:t xml:space="preserve"> </w:t>
      </w:r>
      <w:r w:rsidR="00455F1F" w:rsidRPr="00A044F0">
        <w:rPr>
          <w:rFonts w:ascii="Century" w:hAnsi="Century"/>
          <w:szCs w:val="26"/>
          <w:lang w:val="uk-UA" w:eastAsia="uk-UA"/>
        </w:rPr>
        <w:t>на території Городоцької міської ради Львівського району Львівської області</w:t>
      </w:r>
      <w:r w:rsidR="00455F1F" w:rsidRPr="00C11B0A">
        <w:rPr>
          <w:rFonts w:ascii="Century" w:hAnsi="Century"/>
          <w:lang w:val="uk-UA"/>
        </w:rPr>
        <w:t>.</w:t>
      </w:r>
    </w:p>
    <w:p w:rsidR="00455F1F" w:rsidRDefault="0080427A" w:rsidP="00455F1F">
      <w:pPr>
        <w:spacing w:line="276" w:lineRule="auto"/>
        <w:jc w:val="both"/>
        <w:rPr>
          <w:rFonts w:ascii="Century" w:hAnsi="Century" w:cs="Arial"/>
        </w:rPr>
      </w:pPr>
      <w:r w:rsidRPr="00C11B0A">
        <w:rPr>
          <w:rFonts w:ascii="Century" w:hAnsi="Century"/>
          <w:lang w:val="uk-UA"/>
        </w:rPr>
        <w:t xml:space="preserve">3. </w:t>
      </w:r>
      <w:proofErr w:type="spellStart"/>
      <w:r w:rsidR="00455F1F">
        <w:rPr>
          <w:rFonts w:ascii="Century" w:hAnsi="Century" w:cs="Arial"/>
        </w:rPr>
        <w:t>Зареєструвати</w:t>
      </w:r>
      <w:proofErr w:type="spellEnd"/>
      <w:r w:rsidR="00455F1F">
        <w:rPr>
          <w:rFonts w:ascii="Century" w:hAnsi="Century" w:cs="Arial"/>
        </w:rPr>
        <w:t xml:space="preserve"> </w:t>
      </w:r>
      <w:proofErr w:type="spellStart"/>
      <w:r w:rsidR="00455F1F">
        <w:rPr>
          <w:rFonts w:ascii="Century" w:hAnsi="Century" w:cs="Arial"/>
        </w:rPr>
        <w:t>речове</w:t>
      </w:r>
      <w:proofErr w:type="spellEnd"/>
      <w:r w:rsidR="00455F1F">
        <w:rPr>
          <w:rFonts w:ascii="Century" w:hAnsi="Century" w:cs="Arial"/>
        </w:rPr>
        <w:t xml:space="preserve"> право на </w:t>
      </w:r>
      <w:proofErr w:type="spellStart"/>
      <w:r w:rsidR="00455F1F">
        <w:rPr>
          <w:rFonts w:ascii="Century" w:hAnsi="Century" w:cs="Arial"/>
        </w:rPr>
        <w:t>земельну</w:t>
      </w:r>
      <w:proofErr w:type="spellEnd"/>
      <w:r w:rsidR="00455F1F">
        <w:rPr>
          <w:rFonts w:ascii="Century" w:hAnsi="Century" w:cs="Arial"/>
        </w:rPr>
        <w:t xml:space="preserve"> </w:t>
      </w:r>
      <w:proofErr w:type="spellStart"/>
      <w:r w:rsidR="00455F1F">
        <w:rPr>
          <w:rFonts w:ascii="Century" w:hAnsi="Century" w:cs="Arial"/>
        </w:rPr>
        <w:t>ділянку</w:t>
      </w:r>
      <w:proofErr w:type="spellEnd"/>
      <w:r w:rsidR="00455F1F">
        <w:rPr>
          <w:rFonts w:ascii="Century" w:hAnsi="Century" w:cs="Arial"/>
        </w:rPr>
        <w:t xml:space="preserve"> у </w:t>
      </w:r>
      <w:proofErr w:type="spellStart"/>
      <w:r w:rsidR="00455F1F">
        <w:rPr>
          <w:rFonts w:ascii="Century" w:hAnsi="Century" w:cs="Arial"/>
        </w:rPr>
        <w:t>встановленому</w:t>
      </w:r>
      <w:proofErr w:type="spellEnd"/>
      <w:r w:rsidR="00455F1F">
        <w:rPr>
          <w:rFonts w:ascii="Century" w:hAnsi="Century" w:cs="Arial"/>
        </w:rPr>
        <w:t xml:space="preserve"> законом порядку і </w:t>
      </w:r>
      <w:proofErr w:type="spellStart"/>
      <w:r w:rsidR="00455F1F">
        <w:rPr>
          <w:rFonts w:ascii="Century" w:hAnsi="Century" w:cs="Arial"/>
        </w:rPr>
        <w:t>виконувати</w:t>
      </w:r>
      <w:proofErr w:type="spellEnd"/>
      <w:r w:rsidR="00455F1F">
        <w:rPr>
          <w:rFonts w:ascii="Century" w:hAnsi="Century" w:cs="Arial"/>
        </w:rPr>
        <w:t xml:space="preserve"> </w:t>
      </w:r>
      <w:proofErr w:type="spellStart"/>
      <w:r w:rsidR="00455F1F">
        <w:rPr>
          <w:rFonts w:ascii="Century" w:hAnsi="Century" w:cs="Arial"/>
        </w:rPr>
        <w:t>о</w:t>
      </w:r>
      <w:r w:rsidR="00455F1F" w:rsidRPr="002B4CFB">
        <w:rPr>
          <w:rFonts w:ascii="Century" w:hAnsi="Century" w:cs="Arial"/>
        </w:rPr>
        <w:t>бов'язки</w:t>
      </w:r>
      <w:proofErr w:type="spellEnd"/>
      <w:r w:rsidR="00455F1F" w:rsidRPr="002B4CFB">
        <w:rPr>
          <w:rFonts w:ascii="Century" w:hAnsi="Century" w:cs="Arial"/>
        </w:rPr>
        <w:t xml:space="preserve"> </w:t>
      </w:r>
      <w:proofErr w:type="spellStart"/>
      <w:r w:rsidR="00455F1F" w:rsidRPr="002B4CFB">
        <w:rPr>
          <w:rFonts w:ascii="Century" w:hAnsi="Century" w:cs="Arial"/>
        </w:rPr>
        <w:t>землекористувачів</w:t>
      </w:r>
      <w:r w:rsidR="00455F1F">
        <w:rPr>
          <w:rFonts w:ascii="Century" w:hAnsi="Century" w:cs="Arial"/>
        </w:rPr>
        <w:t>, що</w:t>
      </w:r>
      <w:proofErr w:type="spellEnd"/>
      <w:r w:rsidR="00455F1F">
        <w:rPr>
          <w:rFonts w:ascii="Century" w:hAnsi="Century" w:cs="Arial"/>
        </w:rPr>
        <w:t xml:space="preserve"> </w:t>
      </w:r>
      <w:proofErr w:type="spellStart"/>
      <w:r w:rsidR="00455F1F">
        <w:rPr>
          <w:rFonts w:ascii="Century" w:hAnsi="Century" w:cs="Arial"/>
        </w:rPr>
        <w:t>визначені</w:t>
      </w:r>
      <w:proofErr w:type="spellEnd"/>
      <w:r w:rsidR="00455F1F">
        <w:rPr>
          <w:rFonts w:ascii="Century" w:hAnsi="Century" w:cs="Arial"/>
        </w:rPr>
        <w:t xml:space="preserve"> ст.96 Земельного кодексу </w:t>
      </w:r>
      <w:proofErr w:type="spellStart"/>
      <w:r w:rsidR="00455F1F">
        <w:rPr>
          <w:rFonts w:ascii="Century" w:hAnsi="Century" w:cs="Arial"/>
        </w:rPr>
        <w:t>України</w:t>
      </w:r>
      <w:proofErr w:type="spellEnd"/>
      <w:r w:rsidR="00455F1F">
        <w:rPr>
          <w:rFonts w:ascii="Century" w:hAnsi="Century" w:cs="Arial"/>
        </w:rPr>
        <w:t>.</w:t>
      </w:r>
    </w:p>
    <w:p w:rsidR="00BB43BD" w:rsidRDefault="00455F1F" w:rsidP="00455F1F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80427A" w:rsidRPr="00E20489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E20489">
        <w:rPr>
          <w:rFonts w:ascii="Century" w:hAnsi="Century"/>
          <w:lang w:val="uk-UA"/>
        </w:rPr>
        <w:t xml:space="preserve">депутатську </w:t>
      </w:r>
      <w:r w:rsidR="0080427A" w:rsidRPr="00E20489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DD5419" w:rsidRPr="00E20489" w:rsidRDefault="00DD5419" w:rsidP="00DD5419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F2493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F2493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76B" w:rsidRDefault="0001076B" w:rsidP="00DD5419">
      <w:r>
        <w:separator/>
      </w:r>
    </w:p>
  </w:endnote>
  <w:endnote w:type="continuationSeparator" w:id="0">
    <w:p w:rsidR="0001076B" w:rsidRDefault="0001076B" w:rsidP="00DD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76B" w:rsidRDefault="0001076B" w:rsidP="00DD5419">
      <w:r>
        <w:separator/>
      </w:r>
    </w:p>
  </w:footnote>
  <w:footnote w:type="continuationSeparator" w:id="0">
    <w:p w:rsidR="0001076B" w:rsidRDefault="0001076B" w:rsidP="00DD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EndPr/>
    <w:sdtContent>
      <w:p w:rsidR="00DD5419" w:rsidRDefault="00DD54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D5419" w:rsidRDefault="00DD54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1076B"/>
    <w:rsid w:val="00077299"/>
    <w:rsid w:val="000A1699"/>
    <w:rsid w:val="001B40E9"/>
    <w:rsid w:val="00260341"/>
    <w:rsid w:val="002B1C0A"/>
    <w:rsid w:val="002B2876"/>
    <w:rsid w:val="00385EAF"/>
    <w:rsid w:val="00455F1F"/>
    <w:rsid w:val="00495C0E"/>
    <w:rsid w:val="004F50FB"/>
    <w:rsid w:val="005216A1"/>
    <w:rsid w:val="005925AD"/>
    <w:rsid w:val="00677BD9"/>
    <w:rsid w:val="006F7692"/>
    <w:rsid w:val="006F7FDD"/>
    <w:rsid w:val="00773DE4"/>
    <w:rsid w:val="007A5475"/>
    <w:rsid w:val="0080427A"/>
    <w:rsid w:val="009B776B"/>
    <w:rsid w:val="009F38E0"/>
    <w:rsid w:val="00A044F0"/>
    <w:rsid w:val="00AA1640"/>
    <w:rsid w:val="00B84ED7"/>
    <w:rsid w:val="00BA02BD"/>
    <w:rsid w:val="00BB43BD"/>
    <w:rsid w:val="00BB5C3E"/>
    <w:rsid w:val="00BF5D7C"/>
    <w:rsid w:val="00C11B0A"/>
    <w:rsid w:val="00C32D83"/>
    <w:rsid w:val="00D3773F"/>
    <w:rsid w:val="00DD5419"/>
    <w:rsid w:val="00E20489"/>
    <w:rsid w:val="00E940B0"/>
    <w:rsid w:val="00E9729B"/>
    <w:rsid w:val="00EB17EC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FDF9D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1410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31</cp:revision>
  <cp:lastPrinted>2023-04-24T06:25:00Z</cp:lastPrinted>
  <dcterms:created xsi:type="dcterms:W3CDTF">2023-02-23T07:13:00Z</dcterms:created>
  <dcterms:modified xsi:type="dcterms:W3CDTF">2023-08-25T11:07:00Z</dcterms:modified>
</cp:coreProperties>
</file>